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DCF8D4" w14:textId="77777777" w:rsidR="00AA5724" w:rsidRPr="00B523C0" w:rsidRDefault="00B77370" w:rsidP="005122D3">
      <w:pPr>
        <w:jc w:val="center"/>
        <w:rPr>
          <w:rFonts w:ascii="Helvetica Neue" w:hAnsi="Helvetica Neue"/>
          <w:color w:val="7F7F7F" w:themeColor="text1" w:themeTint="80"/>
        </w:rPr>
      </w:pPr>
      <w:r w:rsidRPr="00B523C0">
        <w:rPr>
          <w:rFonts w:ascii="Helvetica Neue" w:hAnsi="Helvetica Neue"/>
          <w:color w:val="7F7F7F" w:themeColor="text1" w:themeTint="80"/>
        </w:rPr>
        <w:t>COMUNICAZIONE PER LA STAMPA</w:t>
      </w:r>
    </w:p>
    <w:p w14:paraId="2E42C4CB" w14:textId="77777777" w:rsidR="00B77370" w:rsidRDefault="00B77370" w:rsidP="00B77370"/>
    <w:p w14:paraId="52846940" w14:textId="77777777" w:rsidR="00B77370" w:rsidRDefault="00B77370" w:rsidP="00B77370"/>
    <w:p w14:paraId="3CC69D5C" w14:textId="77777777" w:rsidR="005122D3" w:rsidRDefault="005122D3" w:rsidP="00B77370"/>
    <w:p w14:paraId="2A8F957C" w14:textId="77777777" w:rsidR="005122D3" w:rsidRPr="008316B6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FF0000"/>
          <w:sz w:val="32"/>
          <w:szCs w:val="27"/>
        </w:rPr>
      </w:pPr>
      <w:r w:rsidRPr="008316B6">
        <w:rPr>
          <w:rFonts w:ascii="Helvetica" w:hAnsi="Helvetica" w:cs="Times New Roman"/>
          <w:b/>
          <w:bCs/>
          <w:color w:val="FF0000"/>
          <w:sz w:val="32"/>
          <w:szCs w:val="27"/>
        </w:rPr>
        <w:t>truckEmotion vanEmotion</w:t>
      </w:r>
    </w:p>
    <w:p w14:paraId="61667F53" w14:textId="77777777" w:rsidR="006051E9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  <w:r>
        <w:rPr>
          <w:rFonts w:ascii="Helvetica" w:hAnsi="Helvetica" w:cs="Times New Roman"/>
          <w:b/>
          <w:bCs/>
          <w:color w:val="DE202F"/>
          <w:sz w:val="32"/>
          <w:szCs w:val="27"/>
        </w:rPr>
        <w:t>HERE WE GO!</w:t>
      </w:r>
    </w:p>
    <w:p w14:paraId="342F85B8" w14:textId="77777777" w:rsidR="006051E9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</w:p>
    <w:p w14:paraId="1E29B345" w14:textId="77777777" w:rsidR="006051E9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191919"/>
          <w:sz w:val="21"/>
          <w:szCs w:val="21"/>
        </w:rPr>
      </w:pPr>
    </w:p>
    <w:p w14:paraId="40CF2639" w14:textId="77777777" w:rsidR="00B523C0" w:rsidRDefault="005F06F5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191919"/>
          <w:sz w:val="21"/>
          <w:szCs w:val="21"/>
        </w:rPr>
      </w:pPr>
      <w:r>
        <w:rPr>
          <w:rFonts w:ascii="Helvetica" w:hAnsi="Helvetica" w:cs="Times New Roman"/>
          <w:b/>
          <w:bCs/>
          <w:color w:val="191919"/>
          <w:sz w:val="21"/>
          <w:szCs w:val="21"/>
        </w:rPr>
        <w:t xml:space="preserve">Tutti </w:t>
      </w:r>
      <w:r w:rsidR="00B523C0">
        <w:rPr>
          <w:rFonts w:ascii="Helvetica" w:hAnsi="Helvetica" w:cs="Times New Roman"/>
          <w:b/>
          <w:bCs/>
          <w:color w:val="191919"/>
          <w:sz w:val="21"/>
          <w:szCs w:val="21"/>
        </w:rPr>
        <w:t xml:space="preserve">in pista il 7 e </w:t>
      </w:r>
      <w:r w:rsidR="006F64D0">
        <w:rPr>
          <w:rFonts w:ascii="Helvetica" w:hAnsi="Helvetica" w:cs="Times New Roman"/>
          <w:b/>
          <w:bCs/>
          <w:color w:val="191919"/>
          <w:sz w:val="21"/>
          <w:szCs w:val="21"/>
        </w:rPr>
        <w:t>8</w:t>
      </w:r>
      <w:r>
        <w:rPr>
          <w:rFonts w:ascii="Helvetica" w:hAnsi="Helvetica" w:cs="Times New Roman"/>
          <w:b/>
          <w:bCs/>
          <w:color w:val="191919"/>
          <w:sz w:val="21"/>
          <w:szCs w:val="21"/>
        </w:rPr>
        <w:t xml:space="preserve"> ottobre 2017 al</w:t>
      </w:r>
      <w:r w:rsidR="00B523C0">
        <w:rPr>
          <w:rFonts w:ascii="Helvetica" w:hAnsi="Helvetica" w:cs="Times New Roman"/>
          <w:b/>
          <w:bCs/>
          <w:color w:val="191919"/>
          <w:sz w:val="21"/>
          <w:szCs w:val="21"/>
        </w:rPr>
        <w:t xml:space="preserve">l’Autodromo </w:t>
      </w:r>
      <w:r>
        <w:rPr>
          <w:rFonts w:ascii="Helvetica" w:hAnsi="Helvetica" w:cs="Times New Roman"/>
          <w:b/>
          <w:bCs/>
          <w:color w:val="191919"/>
          <w:sz w:val="21"/>
          <w:szCs w:val="21"/>
        </w:rPr>
        <w:t xml:space="preserve">Nazionale </w:t>
      </w:r>
      <w:r w:rsidR="00C84249">
        <w:rPr>
          <w:rFonts w:ascii="Helvetica" w:hAnsi="Helvetica" w:cs="Times New Roman"/>
          <w:b/>
          <w:bCs/>
          <w:color w:val="191919"/>
          <w:sz w:val="21"/>
          <w:szCs w:val="21"/>
        </w:rPr>
        <w:t>di Monza</w:t>
      </w:r>
    </w:p>
    <w:p w14:paraId="65FA2F79" w14:textId="77777777" w:rsidR="005122D3" w:rsidRDefault="005122D3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49FC1BD5" w14:textId="77777777" w:rsidR="005122D3" w:rsidRPr="00D71272" w:rsidRDefault="005122D3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67C4A347" w14:textId="27A2A9CA" w:rsidR="0097494A" w:rsidRDefault="00DD7A5E" w:rsidP="003541B0">
      <w:pPr>
        <w:jc w:val="both"/>
        <w:rPr>
          <w:rFonts w:ascii="Helvetica" w:hAnsi="Helvetica" w:cs="Times New Roman"/>
          <w:color w:val="191919"/>
          <w:sz w:val="22"/>
          <w:szCs w:val="22"/>
        </w:rPr>
      </w:pPr>
      <w:r>
        <w:rPr>
          <w:rFonts w:ascii="Helvetica" w:hAnsi="Helvetica" w:cs="Times New Roman"/>
          <w:b/>
          <w:i/>
          <w:color w:val="191919"/>
          <w:sz w:val="21"/>
          <w:szCs w:val="21"/>
        </w:rPr>
        <w:t>Monza, 2</w:t>
      </w:r>
      <w:r w:rsidR="00AA4795">
        <w:rPr>
          <w:rFonts w:ascii="Helvetica" w:hAnsi="Helvetica" w:cs="Times New Roman"/>
          <w:b/>
          <w:i/>
          <w:color w:val="191919"/>
          <w:sz w:val="21"/>
          <w:szCs w:val="21"/>
        </w:rPr>
        <w:t>2</w:t>
      </w:r>
      <w:bookmarkStart w:id="0" w:name="_GoBack"/>
      <w:bookmarkEnd w:id="0"/>
      <w:r w:rsidR="005122D3" w:rsidRPr="005122D3">
        <w:rPr>
          <w:rFonts w:ascii="Helvetica" w:hAnsi="Helvetica" w:cs="Times New Roman"/>
          <w:b/>
          <w:i/>
          <w:color w:val="191919"/>
          <w:sz w:val="21"/>
          <w:szCs w:val="21"/>
        </w:rPr>
        <w:t xml:space="preserve"> giugno 2017</w:t>
      </w:r>
      <w:r w:rsidR="005122D3">
        <w:rPr>
          <w:rFonts w:ascii="Helvetica" w:hAnsi="Helvetica" w:cs="Times New Roman"/>
          <w:color w:val="191919"/>
          <w:sz w:val="21"/>
          <w:szCs w:val="21"/>
        </w:rPr>
        <w:t xml:space="preserve"> </w:t>
      </w:r>
      <w:r w:rsidR="005F06F5">
        <w:rPr>
          <w:rFonts w:ascii="Helvetica Neue" w:hAnsi="Helvetica Neue" w:cs="Times New Roman"/>
          <w:color w:val="191919"/>
          <w:sz w:val="22"/>
          <w:szCs w:val="22"/>
        </w:rPr>
        <w:t>–</w:t>
      </w:r>
      <w:r w:rsidR="005122D3" w:rsidRPr="005122D3">
        <w:rPr>
          <w:rFonts w:ascii="Helvetica Neue" w:hAnsi="Helvetica Neue" w:cs="Times New Roman"/>
          <w:color w:val="191919"/>
          <w:sz w:val="22"/>
          <w:szCs w:val="22"/>
        </w:rPr>
        <w:t xml:space="preserve"> </w:t>
      </w:r>
      <w:r w:rsidR="0097494A">
        <w:rPr>
          <w:rFonts w:ascii="Helvetica" w:hAnsi="Helvetica" w:cs="Times New Roman"/>
          <w:color w:val="191919"/>
          <w:sz w:val="22"/>
          <w:szCs w:val="22"/>
        </w:rPr>
        <w:t xml:space="preserve">Torna per il 6 anno </w:t>
      </w:r>
      <w:r w:rsidR="00485D8F">
        <w:rPr>
          <w:rFonts w:ascii="Helvetica" w:hAnsi="Helvetica" w:cs="Times New Roman"/>
          <w:color w:val="191919"/>
          <w:sz w:val="22"/>
          <w:szCs w:val="22"/>
        </w:rPr>
        <w:t xml:space="preserve">consecutivo </w:t>
      </w:r>
      <w:r w:rsidR="0097494A">
        <w:rPr>
          <w:rFonts w:ascii="Helvetica" w:hAnsi="Helvetica" w:cs="Times New Roman"/>
          <w:color w:val="191919"/>
          <w:sz w:val="22"/>
          <w:szCs w:val="22"/>
        </w:rPr>
        <w:t>l</w:t>
      </w:r>
      <w:r w:rsidR="00D71272" w:rsidRPr="00D71272">
        <w:rPr>
          <w:rFonts w:ascii="Helvetica" w:hAnsi="Helvetica" w:cs="Times New Roman"/>
          <w:color w:val="191919"/>
          <w:sz w:val="22"/>
          <w:szCs w:val="22"/>
        </w:rPr>
        <w:t>'evento</w:t>
      </w:r>
      <w:r w:rsidR="005122D3" w:rsidRPr="00B523C0">
        <w:rPr>
          <w:rFonts w:ascii="Helvetica" w:hAnsi="Helvetica" w:cs="Times New Roman"/>
          <w:color w:val="191919"/>
          <w:sz w:val="22"/>
          <w:szCs w:val="22"/>
        </w:rPr>
        <w:t xml:space="preserve"> </w:t>
      </w:r>
      <w:r w:rsidR="00B523C0" w:rsidRPr="00B523C0">
        <w:rPr>
          <w:rFonts w:ascii="Helvetica" w:eastAsia="Times New Roman" w:hAnsi="Helvetica"/>
          <w:color w:val="191919"/>
          <w:sz w:val="22"/>
          <w:szCs w:val="22"/>
          <w:shd w:val="clear" w:color="auto" w:fill="FFFFFF"/>
        </w:rPr>
        <w:t>rivolto al mondo dei veicoli da trasporto e da lavoro,</w:t>
      </w:r>
      <w:r w:rsidR="005122D3" w:rsidRPr="00B523C0">
        <w:rPr>
          <w:rFonts w:ascii="Helvetica" w:hAnsi="Helvetica" w:cs="Calibri"/>
          <w:color w:val="000000"/>
          <w:sz w:val="22"/>
          <w:szCs w:val="22"/>
        </w:rPr>
        <w:t xml:space="preserve"> </w:t>
      </w:r>
      <w:r w:rsidR="003541B0">
        <w:rPr>
          <w:rFonts w:ascii="Helvetica" w:hAnsi="Helvetica" w:cs="Calibri"/>
          <w:color w:val="000000"/>
          <w:sz w:val="22"/>
          <w:szCs w:val="22"/>
        </w:rPr>
        <w:t xml:space="preserve">punto di </w:t>
      </w:r>
      <w:r w:rsidR="005122D3" w:rsidRPr="00B523C0">
        <w:rPr>
          <w:rFonts w:ascii="Helvetica" w:hAnsi="Helvetica" w:cs="Calibri"/>
          <w:color w:val="000000"/>
          <w:sz w:val="22"/>
          <w:szCs w:val="22"/>
        </w:rPr>
        <w:t>riferimento per gli addetti ai lavori e gli appassionati di settore</w:t>
      </w:r>
      <w:r w:rsidR="0097494A">
        <w:rPr>
          <w:rFonts w:ascii="Helvetica" w:hAnsi="Helvetica" w:cs="Times New Roman"/>
          <w:color w:val="191919"/>
          <w:sz w:val="22"/>
          <w:szCs w:val="22"/>
        </w:rPr>
        <w:t>.</w:t>
      </w:r>
    </w:p>
    <w:p w14:paraId="7DB8C005" w14:textId="77777777" w:rsidR="00705FB4" w:rsidRDefault="00DD7A5E" w:rsidP="0097494A">
      <w:pPr>
        <w:jc w:val="both"/>
        <w:rPr>
          <w:rFonts w:ascii="Helvetica" w:hAnsi="Helvetica" w:cs="Times New Roman"/>
          <w:color w:val="191919"/>
          <w:sz w:val="22"/>
          <w:szCs w:val="22"/>
        </w:rPr>
      </w:pPr>
      <w:r>
        <w:rPr>
          <w:rFonts w:ascii="Helvetica" w:hAnsi="Helvetica" w:cs="Times New Roman"/>
          <w:color w:val="191919"/>
          <w:sz w:val="22"/>
          <w:szCs w:val="22"/>
        </w:rPr>
        <w:t>O</w:t>
      </w:r>
      <w:r w:rsidR="00705FB4">
        <w:rPr>
          <w:rFonts w:ascii="Helvetica" w:hAnsi="Helvetica" w:cs="Times New Roman"/>
          <w:color w:val="191919"/>
          <w:sz w:val="22"/>
          <w:szCs w:val="22"/>
        </w:rPr>
        <w:t xml:space="preserve">ccasione unica di testare </w:t>
      </w:r>
      <w:r w:rsidR="0097494A">
        <w:rPr>
          <w:rFonts w:ascii="Helvetica" w:hAnsi="Helvetica" w:cs="Times New Roman"/>
          <w:color w:val="191919"/>
          <w:sz w:val="22"/>
          <w:szCs w:val="22"/>
        </w:rPr>
        <w:t>i truck e i van più apprezzati ed innovativi sulla mitica pista dell’Autodromo Nazionale di Monza. Una v</w:t>
      </w:r>
      <w:r w:rsidR="006F64D0">
        <w:rPr>
          <w:rFonts w:ascii="Helvetica" w:hAnsi="Helvetica" w:cs="Times New Roman"/>
          <w:color w:val="191919"/>
          <w:sz w:val="22"/>
          <w:szCs w:val="22"/>
        </w:rPr>
        <w:t xml:space="preserve">etrina statica e dinamica, </w:t>
      </w:r>
      <w:r w:rsidR="0097494A">
        <w:rPr>
          <w:rFonts w:ascii="Helvetica" w:hAnsi="Helvetica" w:cs="Times New Roman"/>
          <w:color w:val="191919"/>
          <w:sz w:val="22"/>
          <w:szCs w:val="22"/>
        </w:rPr>
        <w:t xml:space="preserve">sempre più arricchita di test ed esperienze </w:t>
      </w:r>
      <w:r w:rsidR="00485D8F">
        <w:rPr>
          <w:rFonts w:ascii="Helvetica" w:hAnsi="Helvetica" w:cs="Times New Roman"/>
          <w:color w:val="191919"/>
          <w:sz w:val="22"/>
          <w:szCs w:val="22"/>
        </w:rPr>
        <w:t>pratiche</w:t>
      </w:r>
      <w:r w:rsidR="00705FB4">
        <w:rPr>
          <w:rFonts w:ascii="Helvetica" w:hAnsi="Helvetica" w:cs="Times New Roman"/>
          <w:color w:val="191919"/>
          <w:sz w:val="22"/>
          <w:szCs w:val="22"/>
        </w:rPr>
        <w:t xml:space="preserve">, </w:t>
      </w:r>
      <w:r>
        <w:rPr>
          <w:rFonts w:ascii="Helvetica" w:hAnsi="Helvetica" w:cs="Times New Roman"/>
          <w:color w:val="191919"/>
          <w:sz w:val="22"/>
          <w:szCs w:val="22"/>
        </w:rPr>
        <w:t>in un</w:t>
      </w:r>
      <w:r w:rsidR="00705FB4">
        <w:rPr>
          <w:rFonts w:ascii="Helvetica" w:hAnsi="Helvetica" w:cs="Times New Roman"/>
          <w:color w:val="191919"/>
          <w:sz w:val="22"/>
          <w:szCs w:val="22"/>
        </w:rPr>
        <w:t xml:space="preserve"> mix </w:t>
      </w:r>
      <w:r w:rsidR="00B2186E">
        <w:rPr>
          <w:rFonts w:ascii="Helvetica" w:hAnsi="Helvetica" w:cs="Times New Roman"/>
          <w:color w:val="191919"/>
          <w:sz w:val="22"/>
          <w:szCs w:val="22"/>
        </w:rPr>
        <w:t xml:space="preserve">equilibrato </w:t>
      </w:r>
      <w:r w:rsidR="00705FB4">
        <w:rPr>
          <w:rFonts w:ascii="Helvetica" w:hAnsi="Helvetica" w:cs="Times New Roman"/>
          <w:color w:val="191919"/>
          <w:sz w:val="22"/>
          <w:szCs w:val="22"/>
        </w:rPr>
        <w:t>di contenuti e divertimento</w:t>
      </w:r>
      <w:r w:rsidR="00B2186E">
        <w:rPr>
          <w:rFonts w:ascii="Helvetica" w:hAnsi="Helvetica" w:cs="Times New Roman"/>
          <w:color w:val="191919"/>
          <w:sz w:val="22"/>
          <w:szCs w:val="22"/>
        </w:rPr>
        <w:t>, esperienze ed emozioni</w:t>
      </w:r>
      <w:r w:rsidR="00485D8F">
        <w:rPr>
          <w:rFonts w:ascii="Helvetica" w:hAnsi="Helvetica" w:cs="Times New Roman"/>
          <w:color w:val="191919"/>
          <w:sz w:val="22"/>
          <w:szCs w:val="22"/>
        </w:rPr>
        <w:t xml:space="preserve"> per soddisfare </w:t>
      </w:r>
      <w:r w:rsidR="008316B6">
        <w:rPr>
          <w:rFonts w:ascii="Helvetica" w:hAnsi="Helvetica" w:cs="Times New Roman"/>
          <w:color w:val="191919"/>
          <w:sz w:val="22"/>
          <w:szCs w:val="22"/>
        </w:rPr>
        <w:t xml:space="preserve">le aspettative di </w:t>
      </w:r>
      <w:r w:rsidR="00705FB4">
        <w:rPr>
          <w:rFonts w:ascii="Helvetica" w:hAnsi="Helvetica" w:cs="Times New Roman"/>
          <w:color w:val="191919"/>
          <w:sz w:val="22"/>
          <w:szCs w:val="22"/>
        </w:rPr>
        <w:t xml:space="preserve">espositori e visitatori. </w:t>
      </w:r>
    </w:p>
    <w:p w14:paraId="33AB68DE" w14:textId="77777777" w:rsidR="00705FB4" w:rsidRDefault="008316B6" w:rsidP="0097494A">
      <w:pPr>
        <w:jc w:val="both"/>
        <w:rPr>
          <w:rFonts w:ascii="Helvetica" w:hAnsi="Helvetica" w:cs="Calibri"/>
          <w:color w:val="000000"/>
          <w:sz w:val="22"/>
          <w:szCs w:val="22"/>
        </w:rPr>
      </w:pPr>
      <w:r>
        <w:rPr>
          <w:rFonts w:ascii="Helvetica" w:hAnsi="Helvetica" w:cs="Calibri"/>
          <w:color w:val="000000"/>
          <w:sz w:val="22"/>
          <w:szCs w:val="22"/>
        </w:rPr>
        <w:t>Prove extra-time, safety che</w:t>
      </w:r>
      <w:r w:rsidR="007876F7">
        <w:rPr>
          <w:rFonts w:ascii="Helvetica" w:hAnsi="Helvetica" w:cs="Calibri"/>
          <w:color w:val="000000"/>
          <w:sz w:val="22"/>
          <w:szCs w:val="22"/>
        </w:rPr>
        <w:t xml:space="preserve">ck briefing, percorsi off-road, </w:t>
      </w:r>
      <w:r w:rsidR="00DD7A5E">
        <w:rPr>
          <w:rFonts w:ascii="Helvetica" w:hAnsi="Helvetica" w:cs="Calibri"/>
          <w:color w:val="000000"/>
          <w:sz w:val="22"/>
          <w:szCs w:val="22"/>
        </w:rPr>
        <w:t xml:space="preserve">experience area, </w:t>
      </w:r>
      <w:r>
        <w:rPr>
          <w:rFonts w:ascii="Helvetica" w:hAnsi="Helvetica" w:cs="Calibri"/>
          <w:color w:val="000000"/>
          <w:sz w:val="22"/>
          <w:szCs w:val="22"/>
        </w:rPr>
        <w:t xml:space="preserve">spazio decorati, area bimbi, spettacoli e street food di qualità e tanto altro in arrivo. </w:t>
      </w:r>
      <w:r>
        <w:rPr>
          <w:rFonts w:ascii="Helvetica" w:hAnsi="Helvetica" w:cs="Times New Roman"/>
          <w:color w:val="191919"/>
          <w:sz w:val="22"/>
          <w:szCs w:val="22"/>
        </w:rPr>
        <w:t xml:space="preserve">Il format di </w:t>
      </w:r>
      <w:r w:rsidR="002156CE">
        <w:rPr>
          <w:rFonts w:ascii="Helvetica" w:hAnsi="Helvetica" w:cs="Times New Roman"/>
          <w:color w:val="191919"/>
          <w:sz w:val="22"/>
          <w:szCs w:val="22"/>
        </w:rPr>
        <w:t>t</w:t>
      </w:r>
      <w:r>
        <w:rPr>
          <w:rFonts w:ascii="Helvetica" w:hAnsi="Helvetica" w:cs="Times New Roman"/>
          <w:color w:val="191919"/>
          <w:sz w:val="22"/>
          <w:szCs w:val="22"/>
        </w:rPr>
        <w:t xml:space="preserve">ruckEmotion e vanEmotion si conferma ancora una volta UNICO nel </w:t>
      </w:r>
      <w:r w:rsidRPr="00B523C0">
        <w:rPr>
          <w:rFonts w:ascii="Helvetica" w:hAnsi="Helvetica" w:cs="Times New Roman"/>
          <w:color w:val="191919"/>
          <w:sz w:val="22"/>
          <w:szCs w:val="22"/>
        </w:rPr>
        <w:t xml:space="preserve">panorama degli eventi dedicati </w:t>
      </w:r>
      <w:r w:rsidRPr="00B523C0">
        <w:rPr>
          <w:rFonts w:ascii="Helvetica" w:hAnsi="Helvetica" w:cs="Calibri"/>
          <w:color w:val="000000"/>
          <w:sz w:val="22"/>
          <w:szCs w:val="22"/>
        </w:rPr>
        <w:t>al mondo dell’autotrasporto industriale e commerciale</w:t>
      </w:r>
      <w:r>
        <w:rPr>
          <w:rFonts w:ascii="Helvetica" w:hAnsi="Helvetica" w:cs="Calibri"/>
          <w:color w:val="000000"/>
          <w:sz w:val="22"/>
          <w:szCs w:val="22"/>
        </w:rPr>
        <w:t>. Ingresso gratuito con registrazione</w:t>
      </w:r>
      <w:r w:rsidR="00DD7A5E">
        <w:rPr>
          <w:rFonts w:ascii="Helvetica" w:hAnsi="Helvetica" w:cs="Calibri"/>
          <w:color w:val="000000"/>
          <w:sz w:val="22"/>
          <w:szCs w:val="22"/>
        </w:rPr>
        <w:t xml:space="preserve"> on-line a partire dal 15 luglio.</w:t>
      </w:r>
    </w:p>
    <w:p w14:paraId="51E2D999" w14:textId="77777777" w:rsidR="00705FB4" w:rsidRDefault="00705FB4" w:rsidP="0097494A">
      <w:pPr>
        <w:jc w:val="both"/>
        <w:rPr>
          <w:rFonts w:ascii="Helvetica" w:hAnsi="Helvetica" w:cs="Calibri"/>
          <w:color w:val="000000"/>
          <w:sz w:val="22"/>
          <w:szCs w:val="22"/>
        </w:rPr>
      </w:pPr>
    </w:p>
    <w:p w14:paraId="06C2B154" w14:textId="77777777" w:rsidR="006051E9" w:rsidRDefault="006051E9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619A8D2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b/>
          <w:color w:val="191919"/>
          <w:sz w:val="21"/>
          <w:szCs w:val="21"/>
        </w:rPr>
      </w:pPr>
      <w:r w:rsidRPr="006051E9">
        <w:rPr>
          <w:rFonts w:ascii="Helvetica" w:hAnsi="Helvetica" w:cs="Times New Roman"/>
          <w:b/>
          <w:color w:val="191919"/>
          <w:sz w:val="21"/>
          <w:szCs w:val="21"/>
        </w:rPr>
        <w:t>Per maggiori informazioni:</w:t>
      </w:r>
    </w:p>
    <w:p w14:paraId="516E812A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175E1249" w14:textId="77777777" w:rsidR="00AF2C18" w:rsidRDefault="00530B41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hyperlink r:id="rId8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press@truckemotion.it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- 039 94 51 519 – </w:t>
      </w:r>
      <w:hyperlink r:id="rId9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www.truckemotion.it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</w:t>
      </w:r>
    </w:p>
    <w:p w14:paraId="0EF02ED3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2F40FFE3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i/>
          <w:color w:val="191919"/>
          <w:sz w:val="21"/>
          <w:szCs w:val="21"/>
        </w:rPr>
      </w:pPr>
    </w:p>
    <w:p w14:paraId="6BA579E2" w14:textId="77777777" w:rsidR="00AF2C18" w:rsidRPr="006051E9" w:rsidRDefault="00AF2C18" w:rsidP="003541B0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Times"/>
          <w:i/>
          <w:color w:val="000000"/>
          <w:sz w:val="18"/>
        </w:rPr>
      </w:pP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truckEmotion &amp; vanEmotion è la manifestazione rivolta al mondo dei veicoli da trasporto e da lavoro che dal 2012 si svolge presso l’Autodromo di Monza, strutturata su una piattaforma di servizi e prodotti per facilitare l’interazione di tutta la filiera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d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ell’autotrasporto. L’evento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ospita un ricco programma di attività,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intrattenimento e test prodotto, in prova sulla pista junior del circuito (2.405 m)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 e sulla pista di F1 (5.793 m) e su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percorsi specifici per le dimostrazioni dinamiche. Altre interessanti attività sono previste nei circa 36.000 mq dei due paddock del circuito e nei 60 box della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P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it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-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lane. </w:t>
      </w:r>
    </w:p>
    <w:p w14:paraId="4641CBD0" w14:textId="77777777" w:rsidR="00D71272" w:rsidRPr="00D71272" w:rsidRDefault="00D71272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6534B603" w14:textId="77777777" w:rsidR="00D71272" w:rsidRPr="00D71272" w:rsidRDefault="00D71272" w:rsidP="00D71272">
      <w:pPr>
        <w:rPr>
          <w:rFonts w:ascii="Times New Roman" w:eastAsia="Times New Roman" w:hAnsi="Times New Roman" w:cs="Times New Roman"/>
        </w:rPr>
      </w:pPr>
    </w:p>
    <w:p w14:paraId="32378DEC" w14:textId="77777777" w:rsidR="00D71272" w:rsidRPr="00B77370" w:rsidRDefault="00D71272" w:rsidP="00B77370"/>
    <w:sectPr w:rsidR="00D71272" w:rsidRPr="00B77370" w:rsidSect="00CF243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98" w:right="1134" w:bottom="-1358" w:left="1134" w:header="429" w:footer="5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16DBB" w14:textId="77777777" w:rsidR="00530B41" w:rsidRDefault="00530B41" w:rsidP="00302E28">
      <w:r>
        <w:separator/>
      </w:r>
    </w:p>
  </w:endnote>
  <w:endnote w:type="continuationSeparator" w:id="0">
    <w:p w14:paraId="72CA1ECC" w14:textId="77777777" w:rsidR="00530B41" w:rsidRDefault="00530B41" w:rsidP="0030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 LT Std 35 Thin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FC6A1" w14:textId="77777777" w:rsidR="00CF243B" w:rsidRDefault="00CF243B" w:rsidP="00FF685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803B692" w14:textId="77777777" w:rsidR="00CF243B" w:rsidRDefault="00CF243B" w:rsidP="00CF243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56A81" w14:textId="77777777" w:rsidR="00CF243B" w:rsidRPr="00CE3821" w:rsidRDefault="00CF243B" w:rsidP="00FF6850">
    <w:pPr>
      <w:pStyle w:val="Pidipagina"/>
      <w:framePr w:wrap="none" w:vAnchor="text" w:hAnchor="margin" w:xAlign="right" w:y="1"/>
      <w:rPr>
        <w:rStyle w:val="Numeropagina"/>
        <w:sz w:val="18"/>
        <w:szCs w:val="18"/>
      </w:rPr>
    </w:pPr>
    <w:r w:rsidRPr="00CE3821">
      <w:rPr>
        <w:rStyle w:val="Numeropagina"/>
        <w:sz w:val="18"/>
        <w:szCs w:val="18"/>
      </w:rPr>
      <w:fldChar w:fldCharType="begin"/>
    </w:r>
    <w:r w:rsidRPr="00CE3821">
      <w:rPr>
        <w:rStyle w:val="Numeropagina"/>
        <w:sz w:val="18"/>
        <w:szCs w:val="18"/>
      </w:rPr>
      <w:instrText xml:space="preserve">PAGE  </w:instrText>
    </w:r>
    <w:r w:rsidRPr="00CE3821">
      <w:rPr>
        <w:rStyle w:val="Numeropagina"/>
        <w:sz w:val="18"/>
        <w:szCs w:val="18"/>
      </w:rPr>
      <w:fldChar w:fldCharType="separate"/>
    </w:r>
    <w:r w:rsidR="003541B0">
      <w:rPr>
        <w:rStyle w:val="Numeropagina"/>
        <w:noProof/>
        <w:sz w:val="18"/>
        <w:szCs w:val="18"/>
      </w:rPr>
      <w:t>2</w:t>
    </w:r>
    <w:r w:rsidRPr="00CE3821">
      <w:rPr>
        <w:rStyle w:val="Numeropagina"/>
        <w:sz w:val="18"/>
        <w:szCs w:val="18"/>
      </w:rPr>
      <w:fldChar w:fldCharType="end"/>
    </w:r>
    <w:r w:rsidR="00CE3821" w:rsidRPr="00CE3821">
      <w:rPr>
        <w:rStyle w:val="Numeropagina"/>
        <w:sz w:val="18"/>
        <w:szCs w:val="18"/>
      </w:rPr>
      <w:t>/7</w:t>
    </w:r>
  </w:p>
  <w:p w14:paraId="1E83B6C6" w14:textId="77777777" w:rsidR="00735FD2" w:rsidRPr="00CF243B" w:rsidRDefault="00CF243B" w:rsidP="00CF243B">
    <w:pPr>
      <w:pStyle w:val="Pidipagina"/>
      <w:pBdr>
        <w:bottom w:val="single" w:sz="4" w:space="1" w:color="auto"/>
      </w:pBdr>
      <w:ind w:right="360"/>
    </w:pPr>
    <w:r w:rsidRPr="00CF243B">
      <w:rPr>
        <w:sz w:val="18"/>
      </w:rPr>
      <w:t xml:space="preserve">Offerta n° XXX </w:t>
    </w:r>
    <w:r w:rsidRPr="00CF243B">
      <w:rPr>
        <w:sz w:val="18"/>
      </w:rPr>
      <w:tab/>
      <w:t>12/06/2017</w:t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42289" w14:textId="77777777" w:rsidR="007D21DE" w:rsidRDefault="007D21DE" w:rsidP="00CF243B">
    <w:pPr>
      <w:pStyle w:val="Pidipagina"/>
      <w:pBdr>
        <w:bottom w:val="single" w:sz="4" w:space="1" w:color="auto"/>
      </w:pBdr>
      <w:ind w:left="-284"/>
      <w:rPr>
        <w:b/>
      </w:rPr>
    </w:pPr>
  </w:p>
  <w:p w14:paraId="09BDE712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b/>
        <w:sz w:val="16"/>
        <w:szCs w:val="20"/>
      </w:rPr>
    </w:pPr>
    <w:r w:rsidRPr="00221F27">
      <w:rPr>
        <w:b/>
        <w:noProof/>
      </w:rPr>
      <w:drawing>
        <wp:anchor distT="0" distB="0" distL="114300" distR="114300" simplePos="0" relativeHeight="251659264" behindDoc="0" locked="0" layoutInCell="1" allowOverlap="1" wp14:anchorId="5E4F9977" wp14:editId="2EBF420C">
          <wp:simplePos x="0" y="0"/>
          <wp:positionH relativeFrom="margin">
            <wp:posOffset>-177165</wp:posOffset>
          </wp:positionH>
          <wp:positionV relativeFrom="margin">
            <wp:posOffset>7559675</wp:posOffset>
          </wp:positionV>
          <wp:extent cx="2505075" cy="975360"/>
          <wp:effectExtent l="0" t="0" r="952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PLA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565669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>SEGRETERIA ORGANIZZATIVA TriplaE</w:t>
    </w:r>
    <w:r w:rsidRPr="00191506">
      <w:rPr>
        <w:rFonts w:ascii="Helvetica Neue LT Std 35 Thin" w:hAnsi="Helvetica Neue LT Std 35 Thin"/>
        <w:sz w:val="16"/>
        <w:szCs w:val="20"/>
      </w:rPr>
      <w:t xml:space="preserve">: </w:t>
    </w:r>
  </w:p>
  <w:p w14:paraId="6C3DCED0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Sede o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perativa: Via Colombo, 10 – 20900 Monza (MB) - Tel. +39 039 94 51 519</w:t>
    </w:r>
  </w:p>
  <w:p w14:paraId="1A33E525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Sede </w:t>
    </w: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l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egale: Via E. Cernuschi, 6 – 20900 Monza (MB) – Tel. +39 039 23 26 184 </w:t>
    </w:r>
  </w:p>
  <w:p w14:paraId="53EA7F5A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P.I. e C.F. 07250580961 – Capitale Sociale euro 25.000,00 </w:t>
    </w:r>
  </w:p>
  <w:p w14:paraId="66248166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Registro Imprese Monza e Brianza n.  REA 1875041 - </w:t>
    </w:r>
    <w:hyperlink r:id="rId2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www.triplae.it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/ </w:t>
    </w:r>
    <w:hyperlink r:id="rId3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info@triplae.it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</w:t>
    </w:r>
  </w:p>
  <w:p w14:paraId="218520DD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</w:p>
  <w:p w14:paraId="0B4A8CF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>TRUCKEMOTION</w:t>
    </w:r>
    <w:r w:rsidRPr="00191506">
      <w:rPr>
        <w:rFonts w:ascii="Helvetica Neue LT Std 35 Thin" w:hAnsi="Helvetica Neue LT Std 35 Thin"/>
        <w:sz w:val="16"/>
        <w:szCs w:val="20"/>
      </w:rPr>
      <w:t>: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Via Colombo, 10 – 20900 Monza (MB) - Tel. +39 039 94 51 519</w:t>
    </w:r>
  </w:p>
  <w:p w14:paraId="460E8891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sz w:val="16"/>
        <w:szCs w:val="20"/>
      </w:rPr>
      <w:t xml:space="preserve"> </w:t>
    </w:r>
    <w:hyperlink r:id="rId4" w:history="1">
      <w:r w:rsidRPr="00191506">
        <w:rPr>
          <w:rStyle w:val="Collegamentoipertestuale"/>
          <w:rFonts w:ascii="Helvetica Neue LT Std 35 Thin" w:hAnsi="Helvetica Neue LT Std 35 Thin"/>
          <w:sz w:val="16"/>
          <w:szCs w:val="20"/>
        </w:rPr>
        <w:t>segreteria@truckemotion.it</w:t>
      </w:r>
    </w:hyperlink>
    <w:r w:rsidRPr="00191506">
      <w:rPr>
        <w:rFonts w:ascii="Helvetica Neue LT Std 35 Thin" w:hAnsi="Helvetica Neue LT Std 35 Thin"/>
        <w:sz w:val="16"/>
        <w:szCs w:val="20"/>
      </w:rPr>
      <w:t xml:space="preserve"> - www.truckemotion.it</w:t>
    </w:r>
  </w:p>
  <w:p w14:paraId="3699FC4A" w14:textId="77777777" w:rsidR="007D21DE" w:rsidRDefault="007D21D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B809C" w14:textId="77777777" w:rsidR="00530B41" w:rsidRDefault="00530B41" w:rsidP="00302E28">
      <w:r>
        <w:separator/>
      </w:r>
    </w:p>
  </w:footnote>
  <w:footnote w:type="continuationSeparator" w:id="0">
    <w:p w14:paraId="3C5A0EB0" w14:textId="77777777" w:rsidR="00530B41" w:rsidRDefault="00530B41" w:rsidP="00302E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5F423" w14:textId="77777777" w:rsidR="00735FD2" w:rsidRDefault="00E63DB3" w:rsidP="00E63DB3">
    <w:pPr>
      <w:pStyle w:val="Intestazione"/>
      <w:tabs>
        <w:tab w:val="clear" w:pos="4819"/>
        <w:tab w:val="clear" w:pos="9638"/>
        <w:tab w:val="left" w:pos="3560"/>
      </w:tabs>
      <w:ind w:left="-851"/>
    </w:pPr>
    <w:r>
      <w:rPr>
        <w:noProof/>
      </w:rPr>
      <w:drawing>
        <wp:inline distT="0" distB="0" distL="0" distR="0" wp14:anchorId="7B5D5991" wp14:editId="47420C5B">
          <wp:extent cx="7075276" cy="1230187"/>
          <wp:effectExtent l="0" t="0" r="1143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103521" cy="12350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AF59" w14:textId="77777777" w:rsidR="007D21DE" w:rsidRDefault="00CF243B" w:rsidP="00221F27">
    <w:pPr>
      <w:pStyle w:val="Intestazione"/>
      <w:ind w:left="-709"/>
    </w:pPr>
    <w:r>
      <w:rPr>
        <w:noProof/>
      </w:rPr>
      <w:drawing>
        <wp:inline distT="0" distB="0" distL="0" distR="0" wp14:anchorId="4BE0E27D" wp14:editId="0D5DB0AD">
          <wp:extent cx="6978746" cy="1213232"/>
          <wp:effectExtent l="0" t="0" r="6350" b="635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006319" cy="12180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7.6pt;height:127.6pt" o:bullet="t">
        <v:imagedata r:id="rId1" o:title="elenco_puntato"/>
      </v:shape>
    </w:pict>
  </w:numPicBullet>
  <w:abstractNum w:abstractNumId="0">
    <w:nsid w:val="04D7592E"/>
    <w:multiLevelType w:val="hybridMultilevel"/>
    <w:tmpl w:val="04F482C0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5CB9"/>
    <w:multiLevelType w:val="hybridMultilevel"/>
    <w:tmpl w:val="D7B4D0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A86561D"/>
    <w:multiLevelType w:val="hybridMultilevel"/>
    <w:tmpl w:val="C5C6C5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243D7"/>
    <w:multiLevelType w:val="hybridMultilevel"/>
    <w:tmpl w:val="8DC690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26111"/>
    <w:multiLevelType w:val="hybridMultilevel"/>
    <w:tmpl w:val="914E001C"/>
    <w:lvl w:ilvl="0" w:tplc="25629C88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BB7E21"/>
    <w:multiLevelType w:val="hybridMultilevel"/>
    <w:tmpl w:val="04A6CE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D065E"/>
    <w:multiLevelType w:val="hybridMultilevel"/>
    <w:tmpl w:val="27123742"/>
    <w:lvl w:ilvl="0" w:tplc="A722778E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712520"/>
    <w:multiLevelType w:val="hybridMultilevel"/>
    <w:tmpl w:val="7466CE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518FB"/>
    <w:multiLevelType w:val="hybridMultilevel"/>
    <w:tmpl w:val="217E569A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95D79"/>
    <w:multiLevelType w:val="hybridMultilevel"/>
    <w:tmpl w:val="8BDE3E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F48F2"/>
    <w:multiLevelType w:val="hybridMultilevel"/>
    <w:tmpl w:val="7B3874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95270"/>
    <w:multiLevelType w:val="hybridMultilevel"/>
    <w:tmpl w:val="D430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6BDA"/>
    <w:multiLevelType w:val="hybridMultilevel"/>
    <w:tmpl w:val="8C9CAADC"/>
    <w:lvl w:ilvl="0" w:tplc="31120D0A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9D2CD2"/>
    <w:multiLevelType w:val="hybridMultilevel"/>
    <w:tmpl w:val="43849D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D6263"/>
    <w:multiLevelType w:val="hybridMultilevel"/>
    <w:tmpl w:val="BD32BBB4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77E68DD"/>
    <w:multiLevelType w:val="hybridMultilevel"/>
    <w:tmpl w:val="4FD4D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B4EB3"/>
    <w:multiLevelType w:val="hybridMultilevel"/>
    <w:tmpl w:val="78861074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AC62491"/>
    <w:multiLevelType w:val="hybridMultilevel"/>
    <w:tmpl w:val="34889A0E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96656B"/>
    <w:multiLevelType w:val="hybridMultilevel"/>
    <w:tmpl w:val="D696EF86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AB18674C">
      <w:numFmt w:val="bullet"/>
      <w:lvlText w:val="-"/>
      <w:lvlJc w:val="left"/>
      <w:pPr>
        <w:ind w:left="1724" w:hanging="360"/>
      </w:pPr>
      <w:rPr>
        <w:rFonts w:ascii="Cambria" w:eastAsiaTheme="minorEastAsia" w:hAnsi="Cambria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17A5CC0"/>
    <w:multiLevelType w:val="hybridMultilevel"/>
    <w:tmpl w:val="1CA2F2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380455"/>
    <w:multiLevelType w:val="hybridMultilevel"/>
    <w:tmpl w:val="A162B0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E17DE7"/>
    <w:multiLevelType w:val="hybridMultilevel"/>
    <w:tmpl w:val="D6DE831E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6"/>
  </w:num>
  <w:num w:numId="5">
    <w:abstractNumId w:val="12"/>
  </w:num>
  <w:num w:numId="6">
    <w:abstractNumId w:val="4"/>
  </w:num>
  <w:num w:numId="7">
    <w:abstractNumId w:val="17"/>
  </w:num>
  <w:num w:numId="8">
    <w:abstractNumId w:val="8"/>
  </w:num>
  <w:num w:numId="9">
    <w:abstractNumId w:val="14"/>
  </w:num>
  <w:num w:numId="10">
    <w:abstractNumId w:val="21"/>
  </w:num>
  <w:num w:numId="11">
    <w:abstractNumId w:val="10"/>
  </w:num>
  <w:num w:numId="12">
    <w:abstractNumId w:val="3"/>
  </w:num>
  <w:num w:numId="13">
    <w:abstractNumId w:val="18"/>
  </w:num>
  <w:num w:numId="14">
    <w:abstractNumId w:val="1"/>
  </w:num>
  <w:num w:numId="15">
    <w:abstractNumId w:val="0"/>
  </w:num>
  <w:num w:numId="16">
    <w:abstractNumId w:val="16"/>
  </w:num>
  <w:num w:numId="17">
    <w:abstractNumId w:val="13"/>
  </w:num>
  <w:num w:numId="18">
    <w:abstractNumId w:val="5"/>
  </w:num>
  <w:num w:numId="19">
    <w:abstractNumId w:val="2"/>
  </w:num>
  <w:num w:numId="20">
    <w:abstractNumId w:val="20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20"/>
    <w:rsid w:val="000474F3"/>
    <w:rsid w:val="00047757"/>
    <w:rsid w:val="00051967"/>
    <w:rsid w:val="00066A70"/>
    <w:rsid w:val="000942EA"/>
    <w:rsid w:val="000A2164"/>
    <w:rsid w:val="000C5F78"/>
    <w:rsid w:val="000D7F91"/>
    <w:rsid w:val="000E3DF9"/>
    <w:rsid w:val="000F7B36"/>
    <w:rsid w:val="00104A6B"/>
    <w:rsid w:val="001066E2"/>
    <w:rsid w:val="00117EE8"/>
    <w:rsid w:val="00124B39"/>
    <w:rsid w:val="001272E0"/>
    <w:rsid w:val="00165252"/>
    <w:rsid w:val="00172987"/>
    <w:rsid w:val="00177EEF"/>
    <w:rsid w:val="00190AE7"/>
    <w:rsid w:val="00191506"/>
    <w:rsid w:val="001A300E"/>
    <w:rsid w:val="001A38C0"/>
    <w:rsid w:val="001B163D"/>
    <w:rsid w:val="001B195A"/>
    <w:rsid w:val="001C4DC5"/>
    <w:rsid w:val="001D03BC"/>
    <w:rsid w:val="001D5A4D"/>
    <w:rsid w:val="001E50EA"/>
    <w:rsid w:val="001E7664"/>
    <w:rsid w:val="002156CE"/>
    <w:rsid w:val="00215BCB"/>
    <w:rsid w:val="00217FDC"/>
    <w:rsid w:val="00221F27"/>
    <w:rsid w:val="002224FB"/>
    <w:rsid w:val="002332BA"/>
    <w:rsid w:val="00235E41"/>
    <w:rsid w:val="00245D5C"/>
    <w:rsid w:val="00261D2B"/>
    <w:rsid w:val="002678E3"/>
    <w:rsid w:val="00291317"/>
    <w:rsid w:val="002B1BAB"/>
    <w:rsid w:val="002D1275"/>
    <w:rsid w:val="002D3DF1"/>
    <w:rsid w:val="002E1AFD"/>
    <w:rsid w:val="00302E28"/>
    <w:rsid w:val="003418D6"/>
    <w:rsid w:val="00346AD5"/>
    <w:rsid w:val="003541B0"/>
    <w:rsid w:val="00364EF0"/>
    <w:rsid w:val="00395156"/>
    <w:rsid w:val="003A2D13"/>
    <w:rsid w:val="003A2F45"/>
    <w:rsid w:val="003A3D08"/>
    <w:rsid w:val="003F03A3"/>
    <w:rsid w:val="0040126B"/>
    <w:rsid w:val="0040566C"/>
    <w:rsid w:val="004206CC"/>
    <w:rsid w:val="00433DC5"/>
    <w:rsid w:val="00446AB7"/>
    <w:rsid w:val="00473186"/>
    <w:rsid w:val="00485D8F"/>
    <w:rsid w:val="00491026"/>
    <w:rsid w:val="00493F36"/>
    <w:rsid w:val="00497B74"/>
    <w:rsid w:val="004A77B1"/>
    <w:rsid w:val="004B0129"/>
    <w:rsid w:val="004B37BF"/>
    <w:rsid w:val="004F76AE"/>
    <w:rsid w:val="00507A02"/>
    <w:rsid w:val="005122D3"/>
    <w:rsid w:val="00523211"/>
    <w:rsid w:val="00526107"/>
    <w:rsid w:val="00530B41"/>
    <w:rsid w:val="005358AB"/>
    <w:rsid w:val="00545CF7"/>
    <w:rsid w:val="00557FBD"/>
    <w:rsid w:val="005978A0"/>
    <w:rsid w:val="005A0C84"/>
    <w:rsid w:val="005B27F9"/>
    <w:rsid w:val="005C631E"/>
    <w:rsid w:val="005E30BA"/>
    <w:rsid w:val="005E32FF"/>
    <w:rsid w:val="005F06F5"/>
    <w:rsid w:val="00603161"/>
    <w:rsid w:val="00604792"/>
    <w:rsid w:val="006051E9"/>
    <w:rsid w:val="00621FF8"/>
    <w:rsid w:val="0063005C"/>
    <w:rsid w:val="00633B2B"/>
    <w:rsid w:val="0066511C"/>
    <w:rsid w:val="006672EC"/>
    <w:rsid w:val="0069304D"/>
    <w:rsid w:val="006F01D6"/>
    <w:rsid w:val="006F64D0"/>
    <w:rsid w:val="00705FB4"/>
    <w:rsid w:val="00714A17"/>
    <w:rsid w:val="00721466"/>
    <w:rsid w:val="00735FD2"/>
    <w:rsid w:val="007506CF"/>
    <w:rsid w:val="00773842"/>
    <w:rsid w:val="007876F7"/>
    <w:rsid w:val="00794F04"/>
    <w:rsid w:val="007A48C0"/>
    <w:rsid w:val="007B11C8"/>
    <w:rsid w:val="007B2CE3"/>
    <w:rsid w:val="007D21DE"/>
    <w:rsid w:val="007D64BA"/>
    <w:rsid w:val="007E3EC4"/>
    <w:rsid w:val="00801E20"/>
    <w:rsid w:val="00830EC7"/>
    <w:rsid w:val="008316B6"/>
    <w:rsid w:val="00862A93"/>
    <w:rsid w:val="00863906"/>
    <w:rsid w:val="008C19AA"/>
    <w:rsid w:val="008C5766"/>
    <w:rsid w:val="008C75CE"/>
    <w:rsid w:val="008E3F74"/>
    <w:rsid w:val="008F0404"/>
    <w:rsid w:val="00932B57"/>
    <w:rsid w:val="009649C4"/>
    <w:rsid w:val="009673FB"/>
    <w:rsid w:val="0097494A"/>
    <w:rsid w:val="009A3B4A"/>
    <w:rsid w:val="009C173A"/>
    <w:rsid w:val="009C5730"/>
    <w:rsid w:val="009C6E57"/>
    <w:rsid w:val="009E6568"/>
    <w:rsid w:val="009F0208"/>
    <w:rsid w:val="009F7C12"/>
    <w:rsid w:val="00A0385D"/>
    <w:rsid w:val="00A141C4"/>
    <w:rsid w:val="00A16880"/>
    <w:rsid w:val="00A37D23"/>
    <w:rsid w:val="00A47F6C"/>
    <w:rsid w:val="00A65621"/>
    <w:rsid w:val="00A854A6"/>
    <w:rsid w:val="00AA4795"/>
    <w:rsid w:val="00AA5724"/>
    <w:rsid w:val="00AB6E6C"/>
    <w:rsid w:val="00AC0044"/>
    <w:rsid w:val="00AD2E01"/>
    <w:rsid w:val="00AF2C18"/>
    <w:rsid w:val="00B1760F"/>
    <w:rsid w:val="00B2186E"/>
    <w:rsid w:val="00B34C16"/>
    <w:rsid w:val="00B368F6"/>
    <w:rsid w:val="00B512DB"/>
    <w:rsid w:val="00B523C0"/>
    <w:rsid w:val="00B55EE8"/>
    <w:rsid w:val="00B660A3"/>
    <w:rsid w:val="00B6638A"/>
    <w:rsid w:val="00B77370"/>
    <w:rsid w:val="00B8471E"/>
    <w:rsid w:val="00B876E4"/>
    <w:rsid w:val="00BF13A6"/>
    <w:rsid w:val="00C00786"/>
    <w:rsid w:val="00C137A5"/>
    <w:rsid w:val="00C53CA0"/>
    <w:rsid w:val="00C56355"/>
    <w:rsid w:val="00C73616"/>
    <w:rsid w:val="00C74B1D"/>
    <w:rsid w:val="00C84249"/>
    <w:rsid w:val="00CB36BD"/>
    <w:rsid w:val="00CE2748"/>
    <w:rsid w:val="00CE2BB0"/>
    <w:rsid w:val="00CE3821"/>
    <w:rsid w:val="00CE7771"/>
    <w:rsid w:val="00CF033F"/>
    <w:rsid w:val="00CF243B"/>
    <w:rsid w:val="00CF4DB4"/>
    <w:rsid w:val="00D02E7B"/>
    <w:rsid w:val="00D13DF1"/>
    <w:rsid w:val="00D17E3C"/>
    <w:rsid w:val="00D24E45"/>
    <w:rsid w:val="00D3746C"/>
    <w:rsid w:val="00D40A98"/>
    <w:rsid w:val="00D538AD"/>
    <w:rsid w:val="00D5623A"/>
    <w:rsid w:val="00D612AF"/>
    <w:rsid w:val="00D65945"/>
    <w:rsid w:val="00D6768D"/>
    <w:rsid w:val="00D71272"/>
    <w:rsid w:val="00D740A0"/>
    <w:rsid w:val="00DB1BAD"/>
    <w:rsid w:val="00DC7CBD"/>
    <w:rsid w:val="00DD7A5E"/>
    <w:rsid w:val="00DF04AB"/>
    <w:rsid w:val="00DF3F0B"/>
    <w:rsid w:val="00E05352"/>
    <w:rsid w:val="00E20209"/>
    <w:rsid w:val="00E23CCF"/>
    <w:rsid w:val="00E24BE0"/>
    <w:rsid w:val="00E35C3E"/>
    <w:rsid w:val="00E42C6F"/>
    <w:rsid w:val="00E63DB3"/>
    <w:rsid w:val="00E719DD"/>
    <w:rsid w:val="00EA132F"/>
    <w:rsid w:val="00EA1AC1"/>
    <w:rsid w:val="00EB0A56"/>
    <w:rsid w:val="00EB76D1"/>
    <w:rsid w:val="00F00D6E"/>
    <w:rsid w:val="00F0223A"/>
    <w:rsid w:val="00F060F1"/>
    <w:rsid w:val="00F12A2F"/>
    <w:rsid w:val="00F1755F"/>
    <w:rsid w:val="00F21D07"/>
    <w:rsid w:val="00F260A0"/>
    <w:rsid w:val="00F500B8"/>
    <w:rsid w:val="00F52804"/>
    <w:rsid w:val="00F61463"/>
    <w:rsid w:val="00F86005"/>
    <w:rsid w:val="00F878C4"/>
    <w:rsid w:val="00F92822"/>
    <w:rsid w:val="00FC0EBB"/>
    <w:rsid w:val="00FC3BC4"/>
    <w:rsid w:val="00FD2A71"/>
    <w:rsid w:val="00F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431DF6"/>
  <w14:defaultImageDpi w14:val="300"/>
  <w15:docId w15:val="{5733FFC1-F40D-4270-974F-6F5AB6E5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1E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2E28"/>
  </w:style>
  <w:style w:type="paragraph" w:styleId="Pidipagina">
    <w:name w:val="footer"/>
    <w:basedOn w:val="Normale"/>
    <w:link w:val="Pidipagina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2E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E2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E28"/>
    <w:rPr>
      <w:rFonts w:ascii="Lucida Grande" w:hAnsi="Lucida Grande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302E28"/>
  </w:style>
  <w:style w:type="paragraph" w:styleId="Testonotaapidipagina">
    <w:name w:val="footnote text"/>
    <w:basedOn w:val="Normale"/>
    <w:link w:val="TestonotaapidipaginaCarattere"/>
    <w:uiPriority w:val="99"/>
    <w:unhideWhenUsed/>
    <w:rsid w:val="00124B3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24B39"/>
  </w:style>
  <w:style w:type="character" w:styleId="Rimandonotaapidipagina">
    <w:name w:val="footnote reference"/>
    <w:basedOn w:val="Carpredefinitoparagrafo"/>
    <w:uiPriority w:val="99"/>
    <w:unhideWhenUsed/>
    <w:rsid w:val="00124B3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124B3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3A2D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3A2D13"/>
    <w:rPr>
      <w:b/>
      <w:bCs/>
    </w:rPr>
  </w:style>
  <w:style w:type="character" w:customStyle="1" w:styleId="apple-converted-space">
    <w:name w:val="apple-converted-space"/>
    <w:basedOn w:val="Carpredefinitoparagrafo"/>
    <w:rsid w:val="003A2D13"/>
  </w:style>
  <w:style w:type="paragraph" w:styleId="Testodelblocco">
    <w:name w:val="Block Text"/>
    <w:basedOn w:val="Normale"/>
    <w:semiHidden/>
    <w:rsid w:val="00801E20"/>
    <w:pPr>
      <w:tabs>
        <w:tab w:val="left" w:pos="1418"/>
        <w:tab w:val="left" w:pos="3600"/>
        <w:tab w:val="left" w:pos="4800"/>
        <w:tab w:val="left" w:pos="6000"/>
        <w:tab w:val="left" w:pos="7200"/>
      </w:tabs>
      <w:ind w:left="1418" w:right="-1" w:hanging="1418"/>
      <w:jc w:val="both"/>
    </w:pPr>
    <w:rPr>
      <w:rFonts w:ascii="Bookman Old Style" w:eastAsia="Times New Roman" w:hAnsi="Bookman Old Style" w:cs="Times New Roman"/>
      <w:b/>
      <w:sz w:val="22"/>
      <w:szCs w:val="20"/>
    </w:rPr>
  </w:style>
  <w:style w:type="paragraph" w:styleId="Corpodeltesto3">
    <w:name w:val="Body Text 3"/>
    <w:basedOn w:val="Normale"/>
    <w:link w:val="Corpodeltesto3Carattere"/>
    <w:rsid w:val="00801E20"/>
    <w:pPr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</w:tabs>
      <w:jc w:val="both"/>
    </w:pPr>
    <w:rPr>
      <w:rFonts w:ascii="Bookman Old Style" w:eastAsia="Times New Roman" w:hAnsi="Bookman Old Style" w:cs="Times New Roman"/>
      <w:sz w:val="2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801E20"/>
    <w:rPr>
      <w:rFonts w:ascii="Bookman Old Style" w:eastAsia="Times New Roman" w:hAnsi="Bookman Old Style" w:cs="Times New Roman"/>
      <w:sz w:val="22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801E2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01E20"/>
  </w:style>
  <w:style w:type="paragraph" w:styleId="Paragrafoelenco">
    <w:name w:val="List Paragraph"/>
    <w:basedOn w:val="Normale"/>
    <w:uiPriority w:val="34"/>
    <w:qFormat/>
    <w:rsid w:val="00801E20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191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ss@truckemotion.it" TargetMode="External"/><Relationship Id="rId9" Type="http://schemas.openxmlformats.org/officeDocument/2006/relationships/hyperlink" Target="http://www.truckemotion.it" TargetMode="Externa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riplae.it" TargetMode="External"/><Relationship Id="rId4" Type="http://schemas.openxmlformats.org/officeDocument/2006/relationships/hyperlink" Target="mailto:segreteria@truckemotion.it" TargetMode="External"/><Relationship Id="rId1" Type="http://schemas.openxmlformats.org/officeDocument/2006/relationships/image" Target="media/image3.jpg"/><Relationship Id="rId2" Type="http://schemas.openxmlformats.org/officeDocument/2006/relationships/hyperlink" Target="http://www.tripla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FF10C3-EEDF-A649-8ACE-C990D0C5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1601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Raminzoni</dc:creator>
  <cp:keywords/>
  <dc:description/>
  <cp:lastModifiedBy>Marta Raminzoni</cp:lastModifiedBy>
  <cp:revision>3</cp:revision>
  <cp:lastPrinted>2017-06-22T14:48:00Z</cp:lastPrinted>
  <dcterms:created xsi:type="dcterms:W3CDTF">2017-06-22T14:48:00Z</dcterms:created>
  <dcterms:modified xsi:type="dcterms:W3CDTF">2017-06-22T14:50:00Z</dcterms:modified>
</cp:coreProperties>
</file>